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44D" w:rsidRPr="006B151E" w:rsidRDefault="006B144D" w:rsidP="006B144D">
      <w:pPr>
        <w:pStyle w:val="tkZagolovok1"/>
        <w:jc w:val="right"/>
        <w:rPr>
          <w:rFonts w:ascii="Times New Roman" w:hAnsi="Times New Roman" w:cs="Times New Roman"/>
          <w:b w:val="0"/>
          <w:sz w:val="28"/>
          <w:szCs w:val="28"/>
          <w:lang w:val="kk-KZ"/>
        </w:rPr>
      </w:pPr>
      <w:r w:rsidRPr="006B151E">
        <w:rPr>
          <w:rFonts w:ascii="Times New Roman" w:hAnsi="Times New Roman" w:cs="Times New Roman"/>
          <w:b w:val="0"/>
          <w:sz w:val="28"/>
          <w:szCs w:val="28"/>
          <w:lang w:val="kk-KZ"/>
        </w:rPr>
        <w:t>2</w:t>
      </w:r>
      <w:r w:rsidR="00DB07CD">
        <w:rPr>
          <w:rFonts w:ascii="Times New Roman" w:hAnsi="Times New Roman" w:cs="Times New Roman"/>
          <w:b w:val="0"/>
          <w:sz w:val="28"/>
          <w:szCs w:val="28"/>
          <w:lang w:val="kk-KZ"/>
        </w:rPr>
        <w:t>4</w:t>
      </w:r>
      <w:r w:rsidRPr="006B151E">
        <w:rPr>
          <w:rFonts w:ascii="Times New Roman" w:hAnsi="Times New Roman" w:cs="Times New Roman"/>
          <w:b w:val="0"/>
          <w:sz w:val="28"/>
          <w:szCs w:val="28"/>
          <w:lang w:val="kk-KZ"/>
        </w:rPr>
        <w:t>-тиркеме</w:t>
      </w:r>
    </w:p>
    <w:p w:rsidR="00EB4269" w:rsidRPr="002C51BA" w:rsidRDefault="00EB4269" w:rsidP="00EB4269">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«Чоң-Кайыңды» чакан гидроэлектрстанциясын куруу укугуна тендер өткөрүүнүн </w:t>
      </w:r>
    </w:p>
    <w:p w:rsidR="00EB4269" w:rsidRPr="002C51BA" w:rsidRDefault="00EB4269" w:rsidP="00EB4269">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EB4269" w:rsidRPr="002C51BA" w:rsidRDefault="00EB4269" w:rsidP="00EB4269">
      <w:pPr>
        <w:pStyle w:val="tkZagolovok1"/>
        <w:spacing w:before="0" w:after="0"/>
        <w:rPr>
          <w:rFonts w:ascii="Times New Roman" w:hAnsi="Times New Roman" w:cs="Times New Roman"/>
          <w:sz w:val="28"/>
          <w:szCs w:val="28"/>
          <w:lang w:val="ky-KG"/>
        </w:rPr>
      </w:pPr>
    </w:p>
    <w:p w:rsidR="00EB4269" w:rsidRPr="002C51BA" w:rsidRDefault="00EB4269" w:rsidP="00EB4269">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EB4269" w:rsidRPr="002C51BA" w:rsidRDefault="00EB4269" w:rsidP="00EB4269">
      <w:pPr>
        <w:pStyle w:val="tkZagolovok2"/>
        <w:spacing w:before="0" w:after="0" w:line="240" w:lineRule="auto"/>
        <w:ind w:left="0" w:right="0"/>
        <w:rPr>
          <w:rFonts w:ascii="Times New Roman" w:hAnsi="Times New Roman" w:cs="Times New Roman"/>
          <w:sz w:val="28"/>
          <w:szCs w:val="28"/>
          <w:lang w:val="ky-KG"/>
        </w:rPr>
      </w:pPr>
    </w:p>
    <w:p w:rsidR="00EB4269" w:rsidRPr="002C51BA" w:rsidRDefault="00EB4269" w:rsidP="00EB4269">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«Чоң-Кайыңды»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EB4269" w:rsidRPr="002C51BA" w:rsidRDefault="00EB4269" w:rsidP="00EB4269">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2. Тендерге белгиленген кубаттуулугу 5 МВт «Чоң-Кайыңды» чакан гидроэлектрстанциясын куруу укугу коюлат.</w:t>
      </w:r>
    </w:p>
    <w:p w:rsidR="00EB4269" w:rsidRPr="002C51BA" w:rsidRDefault="00EB4269" w:rsidP="00EB4269">
      <w:pPr>
        <w:pStyle w:val="af"/>
        <w:ind w:firstLine="708"/>
        <w:jc w:val="both"/>
        <w:rPr>
          <w:rFonts w:ascii="Times New Roman" w:hAnsi="Times New Roman" w:cs="Times New Roman"/>
          <w:sz w:val="28"/>
          <w:szCs w:val="28"/>
          <w:lang w:val="ky-KG"/>
        </w:rPr>
      </w:pPr>
    </w:p>
    <w:p w:rsidR="00EB4269" w:rsidRPr="002C51BA" w:rsidRDefault="00EB4269" w:rsidP="00EB4269">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EB4269" w:rsidRPr="002C51BA" w:rsidRDefault="00EB4269" w:rsidP="00EB4269">
      <w:pPr>
        <w:pStyle w:val="af"/>
        <w:ind w:firstLine="708"/>
        <w:jc w:val="both"/>
        <w:rPr>
          <w:rFonts w:ascii="Times New Roman" w:hAnsi="Times New Roman" w:cs="Times New Roman"/>
          <w:b/>
          <w:sz w:val="28"/>
          <w:szCs w:val="28"/>
          <w:lang w:val="ky-KG"/>
        </w:rPr>
      </w:pPr>
    </w:p>
    <w:p w:rsidR="00EB4269" w:rsidRPr="002C51BA" w:rsidRDefault="00EB4269" w:rsidP="00EB4269">
      <w:pPr>
        <w:widowControl w:val="0"/>
        <w:spacing w:after="0" w:line="240" w:lineRule="auto"/>
        <w:ind w:firstLine="709"/>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«Чоң-Кайыңды» чакан гидроэлектрстанциясын куруу пландалган жер участок курамына Панфилов, Кум-Арык, Тельман атындагы калктуу конуштар кирген Чүй облусунун Панфилов районунда жайгашкан, анда 20 миңде</w:t>
      </w:r>
      <w:r>
        <w:rPr>
          <w:rFonts w:ascii="Times New Roman" w:hAnsi="Times New Roman" w:cs="Times New Roman"/>
          <w:sz w:val="28"/>
          <w:szCs w:val="28"/>
          <w:lang w:val="ky-KG"/>
        </w:rPr>
        <w:t>й</w:t>
      </w:r>
      <w:r w:rsidRPr="002C51BA">
        <w:rPr>
          <w:rFonts w:ascii="Times New Roman" w:hAnsi="Times New Roman" w:cs="Times New Roman"/>
          <w:sz w:val="28"/>
          <w:szCs w:val="28"/>
          <w:lang w:val="ky-KG"/>
        </w:rPr>
        <w:t xml:space="preserve"> адам жашайт, </w:t>
      </w:r>
      <w:r>
        <w:rPr>
          <w:rFonts w:ascii="Times New Roman" w:hAnsi="Times New Roman" w:cs="Times New Roman"/>
          <w:sz w:val="28"/>
          <w:szCs w:val="28"/>
          <w:lang w:val="ky-KG"/>
        </w:rPr>
        <w:t>жер участок Кара-Балта калктуу конушунун бат</w:t>
      </w:r>
      <w:r w:rsidRPr="002C51BA">
        <w:rPr>
          <w:rFonts w:ascii="Times New Roman" w:hAnsi="Times New Roman" w:cs="Times New Roman"/>
          <w:sz w:val="28"/>
          <w:szCs w:val="28"/>
          <w:lang w:val="ky-KG"/>
        </w:rPr>
        <w:t>ыш жагында турат</w:t>
      </w:r>
      <w:r w:rsidRPr="002C51BA">
        <w:rPr>
          <w:rFonts w:ascii="Times New Roman" w:hAnsi="Times New Roman" w:cs="Times New Roman"/>
          <w:color w:val="000000"/>
          <w:sz w:val="28"/>
          <w:szCs w:val="28"/>
          <w:lang w:val="ky-KG"/>
        </w:rPr>
        <w:t>.</w:t>
      </w:r>
    </w:p>
    <w:p w:rsidR="00EB4269" w:rsidRPr="002C51BA" w:rsidRDefault="00EB4269" w:rsidP="00EB4269">
      <w:pPr>
        <w:widowControl w:val="0"/>
        <w:spacing w:after="0" w:line="240" w:lineRule="auto"/>
        <w:ind w:firstLine="709"/>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Электр энергиясын жылына орточо керектөөнүн көлөмү 14 - 16 млн. кВтс түзөт, келечекте 30 млн кВтс чейин көбөйтүлөт (негизги керектөөчүлөр:</w:t>
      </w:r>
      <w:r>
        <w:rPr>
          <w:rFonts w:ascii="Times New Roman" w:hAnsi="Times New Roman" w:cs="Times New Roman"/>
          <w:color w:val="000000"/>
          <w:sz w:val="28"/>
          <w:szCs w:val="28"/>
          <w:lang w:val="ky-KG"/>
        </w:rPr>
        <w:t xml:space="preserve"> </w:t>
      </w:r>
      <w:r w:rsidRPr="0014295B">
        <w:rPr>
          <w:rFonts w:ascii="Times New Roman" w:hAnsi="Times New Roman" w:cs="Times New Roman"/>
          <w:sz w:val="28"/>
          <w:szCs w:val="28"/>
          <w:lang w:val="ky-KG"/>
        </w:rPr>
        <w:t>«</w:t>
      </w:r>
      <w:r>
        <w:rPr>
          <w:rFonts w:ascii="Times New Roman" w:hAnsi="Times New Roman" w:cs="Times New Roman"/>
          <w:sz w:val="28"/>
          <w:szCs w:val="28"/>
          <w:lang w:val="ky-KG"/>
        </w:rPr>
        <w:t>Кайыңды Кабель</w:t>
      </w:r>
      <w:r w:rsidRPr="0014295B">
        <w:rPr>
          <w:rFonts w:ascii="Times New Roman" w:hAnsi="Times New Roman" w:cs="Times New Roman"/>
          <w:sz w:val="28"/>
          <w:szCs w:val="28"/>
          <w:lang w:val="ky-KG"/>
        </w:rPr>
        <w:t>»</w:t>
      </w:r>
      <w:r>
        <w:rPr>
          <w:rFonts w:ascii="Times New Roman" w:hAnsi="Times New Roman" w:cs="Times New Roman"/>
          <w:sz w:val="28"/>
          <w:szCs w:val="28"/>
          <w:lang w:val="ky-KG"/>
        </w:rPr>
        <w:t xml:space="preserve"> заводу</w:t>
      </w:r>
      <w:r w:rsidRPr="002C51BA">
        <w:rPr>
          <w:rFonts w:ascii="Times New Roman" w:hAnsi="Times New Roman" w:cs="Times New Roman"/>
          <w:color w:val="000000"/>
          <w:sz w:val="28"/>
          <w:szCs w:val="28"/>
          <w:lang w:val="ky-KG"/>
        </w:rPr>
        <w:t>,</w:t>
      </w:r>
      <w:r>
        <w:rPr>
          <w:rFonts w:ascii="Times New Roman" w:hAnsi="Times New Roman" w:cs="Times New Roman"/>
          <w:color w:val="000000"/>
          <w:sz w:val="28"/>
          <w:szCs w:val="28"/>
          <w:lang w:val="ky-KG"/>
        </w:rPr>
        <w:t xml:space="preserve"> </w:t>
      </w:r>
      <w:r w:rsidRPr="0014295B">
        <w:rPr>
          <w:rFonts w:ascii="Times New Roman" w:hAnsi="Times New Roman" w:cs="Times New Roman"/>
          <w:sz w:val="28"/>
          <w:szCs w:val="28"/>
          <w:lang w:val="ky-KG"/>
        </w:rPr>
        <w:t>«</w:t>
      </w:r>
      <w:r>
        <w:rPr>
          <w:rFonts w:ascii="Times New Roman" w:hAnsi="Times New Roman" w:cs="Times New Roman"/>
          <w:sz w:val="28"/>
          <w:szCs w:val="28"/>
          <w:lang w:val="ky-KG"/>
        </w:rPr>
        <w:t>Кайыңды</w:t>
      </w:r>
      <w:r w:rsidRPr="0014295B">
        <w:rPr>
          <w:rFonts w:ascii="Times New Roman" w:hAnsi="Times New Roman" w:cs="Times New Roman"/>
          <w:sz w:val="28"/>
          <w:szCs w:val="28"/>
          <w:lang w:val="ky-KG"/>
        </w:rPr>
        <w:t>»</w:t>
      </w:r>
      <w:r>
        <w:rPr>
          <w:rFonts w:ascii="Times New Roman" w:hAnsi="Times New Roman" w:cs="Times New Roman"/>
          <w:sz w:val="28"/>
          <w:szCs w:val="28"/>
          <w:lang w:val="ky-KG"/>
        </w:rPr>
        <w:t xml:space="preserve"> темир жол түйүнү,</w:t>
      </w:r>
      <w:r w:rsidRPr="002C51BA">
        <w:rPr>
          <w:rFonts w:ascii="Times New Roman" w:hAnsi="Times New Roman" w:cs="Times New Roman"/>
          <w:color w:val="000000"/>
          <w:sz w:val="28"/>
          <w:szCs w:val="28"/>
          <w:lang w:val="ky-KG"/>
        </w:rPr>
        <w:t xml:space="preserve"> дыйкан чарбалар</w:t>
      </w:r>
      <w:r>
        <w:rPr>
          <w:rFonts w:ascii="Times New Roman" w:hAnsi="Times New Roman" w:cs="Times New Roman"/>
          <w:color w:val="000000"/>
          <w:sz w:val="28"/>
          <w:szCs w:val="28"/>
          <w:lang w:val="ky-KG"/>
        </w:rPr>
        <w:t>, эл</w:t>
      </w:r>
      <w:r w:rsidRPr="002C51BA">
        <w:rPr>
          <w:rFonts w:ascii="Times New Roman" w:hAnsi="Times New Roman" w:cs="Times New Roman"/>
          <w:color w:val="000000"/>
          <w:sz w:val="28"/>
          <w:szCs w:val="28"/>
          <w:lang w:val="ky-KG"/>
        </w:rPr>
        <w:t>).</w:t>
      </w:r>
    </w:p>
    <w:p w:rsidR="00EB4269" w:rsidRPr="002C51BA" w:rsidRDefault="00EB4269" w:rsidP="00EB4269">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 xml:space="preserve">Керектөөчүлөрдү энергия менен камсыздоо: керектөөчүлөр электр энергиясы менен </w:t>
      </w:r>
      <w:r>
        <w:rPr>
          <w:rFonts w:ascii="Times New Roman" w:hAnsi="Times New Roman" w:cs="Times New Roman"/>
          <w:color w:val="000000"/>
          <w:sz w:val="28"/>
          <w:szCs w:val="28"/>
          <w:lang w:val="ky-KG"/>
        </w:rPr>
        <w:t>р</w:t>
      </w:r>
      <w:r w:rsidRPr="002C51BA">
        <w:rPr>
          <w:rFonts w:ascii="Times New Roman" w:hAnsi="Times New Roman" w:cs="Times New Roman"/>
          <w:color w:val="000000"/>
          <w:sz w:val="28"/>
          <w:szCs w:val="28"/>
          <w:lang w:val="ky-KG"/>
        </w:rPr>
        <w:t xml:space="preserve">еспубликанын </w:t>
      </w:r>
      <w:r>
        <w:rPr>
          <w:rFonts w:ascii="Times New Roman" w:hAnsi="Times New Roman" w:cs="Times New Roman"/>
          <w:color w:val="000000"/>
          <w:sz w:val="28"/>
          <w:szCs w:val="28"/>
          <w:lang w:val="ky-KG"/>
        </w:rPr>
        <w:t>түнд</w:t>
      </w:r>
      <w:r w:rsidRPr="002C51BA">
        <w:rPr>
          <w:rFonts w:ascii="Times New Roman" w:hAnsi="Times New Roman" w:cs="Times New Roman"/>
          <w:color w:val="000000"/>
          <w:sz w:val="28"/>
          <w:szCs w:val="28"/>
          <w:lang w:val="ky-KG"/>
        </w:rPr>
        <w:t xml:space="preserve">үгүндөгү энергетика системасынан 110/35/10 кВ </w:t>
      </w:r>
      <w:r w:rsidRPr="0014295B">
        <w:rPr>
          <w:rFonts w:ascii="Times New Roman" w:hAnsi="Times New Roman" w:cs="Times New Roman"/>
          <w:sz w:val="28"/>
          <w:szCs w:val="28"/>
          <w:lang w:val="ky-KG"/>
        </w:rPr>
        <w:t>«</w:t>
      </w:r>
      <w:r>
        <w:rPr>
          <w:rFonts w:ascii="Times New Roman" w:hAnsi="Times New Roman" w:cs="Times New Roman"/>
          <w:sz w:val="28"/>
          <w:szCs w:val="28"/>
          <w:lang w:val="ky-KG"/>
        </w:rPr>
        <w:t>Кайыңды</w:t>
      </w:r>
      <w:r w:rsidRPr="0014295B">
        <w:rPr>
          <w:rFonts w:ascii="Times New Roman" w:hAnsi="Times New Roman" w:cs="Times New Roman"/>
          <w:sz w:val="28"/>
          <w:szCs w:val="28"/>
          <w:lang w:val="ky-KG"/>
        </w:rPr>
        <w:t>»</w:t>
      </w:r>
      <w:r w:rsidRPr="002C51BA">
        <w:rPr>
          <w:rFonts w:ascii="Times New Roman" w:hAnsi="Times New Roman" w:cs="Times New Roman"/>
          <w:color w:val="000000"/>
          <w:sz w:val="28"/>
          <w:szCs w:val="28"/>
          <w:lang w:val="ky-KG"/>
        </w:rPr>
        <w:t xml:space="preserve"> подстанциясынан 35 - 10 кВ линиялар аркылуу «</w:t>
      </w:r>
      <w:r>
        <w:rPr>
          <w:rFonts w:ascii="Times New Roman" w:hAnsi="Times New Roman" w:cs="Times New Roman"/>
          <w:color w:val="000000"/>
          <w:sz w:val="28"/>
          <w:szCs w:val="28"/>
          <w:lang w:val="ky-KG"/>
        </w:rPr>
        <w:t>Панфилов</w:t>
      </w:r>
      <w:r w:rsidRPr="002C51BA">
        <w:rPr>
          <w:rFonts w:ascii="Times New Roman" w:hAnsi="Times New Roman" w:cs="Times New Roman"/>
          <w:color w:val="000000"/>
          <w:sz w:val="28"/>
          <w:szCs w:val="28"/>
          <w:lang w:val="ky-KG"/>
        </w:rPr>
        <w:t>» подстанциясына чейин жана андан ары аз вольттуу электр өткөрүү линиялары аркылуу жабдылат.</w:t>
      </w:r>
    </w:p>
    <w:p w:rsidR="00441C01" w:rsidRPr="00EB4269" w:rsidRDefault="00441C01" w:rsidP="00441C01">
      <w:pPr>
        <w:spacing w:after="0" w:line="240" w:lineRule="auto"/>
        <w:ind w:firstLine="709"/>
        <w:jc w:val="both"/>
        <w:rPr>
          <w:rFonts w:ascii="Times New Roman" w:hAnsi="Times New Roman" w:cs="Times New Roman"/>
          <w:sz w:val="28"/>
          <w:szCs w:val="28"/>
          <w:lang w:val="ky-KG"/>
        </w:rPr>
      </w:pPr>
    </w:p>
    <w:p w:rsidR="00532C1D" w:rsidRPr="00532C1D" w:rsidRDefault="00532C1D" w:rsidP="00532C1D">
      <w:pPr>
        <w:spacing w:after="0" w:line="240" w:lineRule="auto"/>
        <w:jc w:val="center"/>
        <w:rPr>
          <w:rFonts w:ascii="Times New Roman" w:eastAsia="Times New Roman" w:hAnsi="Times New Roman" w:cs="Times New Roman"/>
          <w:b/>
          <w:sz w:val="28"/>
          <w:szCs w:val="28"/>
          <w:lang w:val="ky-KG" w:eastAsia="ru-RU"/>
        </w:rPr>
      </w:pPr>
      <w:r w:rsidRPr="00532C1D">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532C1D" w:rsidRPr="00532C1D" w:rsidRDefault="00532C1D" w:rsidP="00532C1D">
      <w:pPr>
        <w:spacing w:after="0" w:line="240" w:lineRule="auto"/>
        <w:ind w:firstLine="567"/>
        <w:jc w:val="both"/>
        <w:rPr>
          <w:rFonts w:ascii="Times New Roman" w:eastAsia="Times New Roman" w:hAnsi="Times New Roman" w:cs="Times New Roman"/>
          <w:b/>
          <w:sz w:val="28"/>
          <w:szCs w:val="28"/>
          <w:lang w:val="ky-KG" w:eastAsia="ru-RU"/>
        </w:rPr>
      </w:pP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lastRenderedPageBreak/>
        <w:t>- гидроэлектрстанцияларды куруу жагында илимий-методикалык негиздерге жана стандарттарга ээ болуш керек;</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 xml:space="preserve">чакан гидроэлектрстанциясын </w:t>
      </w:r>
      <w:r w:rsidRPr="00532C1D">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532C1D">
        <w:rPr>
          <w:rFonts w:ascii="Times New Roman" w:eastAsiaTheme="minorEastAsia" w:hAnsi="Times New Roman" w:cs="Times New Roman"/>
          <w:sz w:val="28"/>
          <w:szCs w:val="28"/>
          <w:lang w:val="ky-KG" w:eastAsia="ru-RU"/>
        </w:rPr>
        <w:t xml:space="preserve">. </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p>
    <w:p w:rsidR="00532C1D" w:rsidRPr="00532C1D" w:rsidRDefault="00532C1D" w:rsidP="00532C1D">
      <w:pPr>
        <w:spacing w:after="0" w:line="240" w:lineRule="auto"/>
        <w:jc w:val="center"/>
        <w:rPr>
          <w:rFonts w:ascii="Times New Roman" w:eastAsia="Times New Roman" w:hAnsi="Times New Roman" w:cs="Times New Roman"/>
          <w:b/>
          <w:sz w:val="28"/>
          <w:szCs w:val="28"/>
          <w:lang w:val="ky-KG" w:eastAsia="ru-RU"/>
        </w:rPr>
      </w:pPr>
      <w:r w:rsidRPr="00532C1D">
        <w:rPr>
          <w:rFonts w:ascii="Times New Roman UniToktom" w:eastAsia="Times New Roman" w:hAnsi="Times New Roman UniToktom" w:cs="Times New Roman UniToktom"/>
          <w:b/>
          <w:sz w:val="28"/>
          <w:szCs w:val="28"/>
          <w:lang w:val="ky-KG" w:eastAsia="ru-RU"/>
        </w:rPr>
        <w:t>4. Ч</w:t>
      </w:r>
      <w:r w:rsidRPr="00532C1D">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532C1D" w:rsidRPr="00532C1D" w:rsidRDefault="00532C1D" w:rsidP="00532C1D">
      <w:pPr>
        <w:spacing w:after="0" w:line="240" w:lineRule="auto"/>
        <w:jc w:val="center"/>
        <w:rPr>
          <w:rFonts w:ascii="Times New Roman" w:eastAsia="Times New Roman" w:hAnsi="Times New Roman" w:cs="Times New Roman"/>
          <w:b/>
          <w:sz w:val="28"/>
          <w:szCs w:val="28"/>
          <w:lang w:val="ky-KG" w:eastAsia="ru-RU"/>
        </w:rPr>
      </w:pPr>
      <w:r w:rsidRPr="00532C1D">
        <w:rPr>
          <w:rFonts w:ascii="Times New Roman" w:eastAsia="Times New Roman" w:hAnsi="Times New Roman" w:cs="Times New Roman"/>
          <w:b/>
          <w:sz w:val="28"/>
          <w:szCs w:val="28"/>
          <w:lang w:val="ky-KG" w:eastAsia="ru-RU"/>
        </w:rPr>
        <w:t>негизги шарттар</w:t>
      </w:r>
    </w:p>
    <w:p w:rsidR="00532C1D" w:rsidRPr="00532C1D" w:rsidRDefault="00532C1D" w:rsidP="00532C1D">
      <w:pPr>
        <w:spacing w:after="0" w:line="240" w:lineRule="auto"/>
        <w:ind w:firstLine="634"/>
        <w:jc w:val="center"/>
        <w:rPr>
          <w:rFonts w:ascii="Times New Roman" w:eastAsia="Times New Roman" w:hAnsi="Times New Roman" w:cs="Times New Roman"/>
          <w:b/>
          <w:sz w:val="28"/>
          <w:szCs w:val="28"/>
          <w:lang w:val="ky-KG" w:eastAsia="ru-RU"/>
        </w:rPr>
      </w:pP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7.</w:t>
      </w:r>
      <w:r w:rsidRPr="00532C1D">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 xml:space="preserve">чакан гидроэлектрстанциясын </w:t>
      </w:r>
      <w:r w:rsidRPr="00532C1D">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 xml:space="preserve">чакан гидроэлектрстанциясын </w:t>
      </w:r>
      <w:r w:rsidRPr="00532C1D">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532C1D" w:rsidRPr="00532C1D" w:rsidRDefault="00532C1D" w:rsidP="00532C1D">
      <w:pPr>
        <w:spacing w:after="0" w:line="240" w:lineRule="auto"/>
        <w:ind w:firstLine="709"/>
        <w:jc w:val="both"/>
        <w:rPr>
          <w:rFonts w:ascii="Times New Roman" w:eastAsia="Times New Roman" w:hAnsi="Times New Roman" w:cs="Times New Roman"/>
          <w:bCs/>
          <w:i/>
          <w:sz w:val="28"/>
          <w:szCs w:val="28"/>
          <w:lang w:val="ky-KG" w:eastAsia="ru-RU"/>
        </w:rPr>
      </w:pPr>
      <w:r w:rsidRPr="00532C1D">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 xml:space="preserve">«Чон-Кайыңды» </w:t>
      </w:r>
      <w:r w:rsidRPr="00532C1D">
        <w:rPr>
          <w:rFonts w:ascii="Times New Roman" w:eastAsia="Times New Roman" w:hAnsi="Times New Roman" w:cs="Times New Roman"/>
          <w:sz w:val="28"/>
          <w:szCs w:val="28"/>
          <w:lang w:val="ky-KG" w:eastAsia="ru-RU"/>
        </w:rPr>
        <w:t>чакан гидроэлектрстанциясын курулушуна киришүү</w:t>
      </w:r>
      <w:r w:rsidRPr="00532C1D">
        <w:rPr>
          <w:rFonts w:ascii="Times New Roman" w:eastAsia="Times New Roman" w:hAnsi="Times New Roman" w:cs="Times New Roman"/>
          <w:bCs/>
          <w:sz w:val="28"/>
          <w:szCs w:val="28"/>
          <w:lang w:val="ky-KG" w:eastAsia="ru-RU"/>
        </w:rPr>
        <w:t xml:space="preserve">.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w:t>
      </w:r>
      <w:r w:rsidRPr="00532C1D">
        <w:rPr>
          <w:rFonts w:ascii="Times New Roman" w:eastAsia="Times New Roman" w:hAnsi="Times New Roman" w:cs="Times New Roman"/>
          <w:bCs/>
          <w:sz w:val="28"/>
          <w:szCs w:val="28"/>
          <w:lang w:val="ky-KG" w:eastAsia="ru-RU"/>
        </w:rPr>
        <w:lastRenderedPageBreak/>
        <w:t>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532C1D">
        <w:rPr>
          <w:rFonts w:ascii="Times New Roman" w:eastAsia="Times New Roman" w:hAnsi="Times New Roman" w:cs="Times New Roman"/>
          <w:sz w:val="28"/>
          <w:szCs w:val="28"/>
          <w:lang w:val="ky-KG" w:eastAsia="ru-RU"/>
        </w:rPr>
        <w:t>;</w:t>
      </w:r>
      <w:r w:rsidRPr="00532C1D">
        <w:rPr>
          <w:rFonts w:ascii="Times New Roman" w:eastAsia="Times New Roman" w:hAnsi="Times New Roman" w:cs="Times New Roman"/>
          <w:bCs/>
          <w:sz w:val="28"/>
          <w:szCs w:val="28"/>
          <w:lang w:val="ky-KG" w:eastAsia="ru-RU"/>
        </w:rPr>
        <w:t xml:space="preserve"> </w:t>
      </w:r>
    </w:p>
    <w:p w:rsidR="00532C1D" w:rsidRPr="00532C1D" w:rsidRDefault="00532C1D" w:rsidP="00532C1D">
      <w:pPr>
        <w:spacing w:after="0" w:line="240" w:lineRule="auto"/>
        <w:ind w:firstLine="634"/>
        <w:jc w:val="both"/>
        <w:rPr>
          <w:rFonts w:ascii="Times New Roman" w:eastAsia="Times New Roman" w:hAnsi="Times New Roman" w:cs="Times New Roman"/>
          <w:bCs/>
          <w:sz w:val="28"/>
          <w:szCs w:val="28"/>
          <w:lang w:val="ky-KG" w:eastAsia="ru-RU"/>
        </w:rPr>
      </w:pPr>
      <w:r w:rsidRPr="00532C1D">
        <w:rPr>
          <w:rFonts w:ascii="Times New Roman" w:eastAsia="Times New Roman" w:hAnsi="Times New Roman" w:cs="Times New Roman"/>
          <w:sz w:val="28"/>
          <w:szCs w:val="28"/>
          <w:lang w:val="ky-KG" w:eastAsia="ru-RU"/>
        </w:rPr>
        <w:t xml:space="preserve">3)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 xml:space="preserve">чакан гидроэлектрстанциясынын белгиленген мөөнөттө </w:t>
      </w:r>
      <w:r w:rsidRPr="00532C1D">
        <w:rPr>
          <w:rFonts w:ascii="Times New Roman" w:eastAsia="Times New Roman" w:hAnsi="Times New Roman" w:cs="Times New Roman"/>
          <w:sz w:val="28"/>
          <w:szCs w:val="28"/>
          <w:lang w:val="ky-KG" w:eastAsia="ru-RU"/>
        </w:rPr>
        <w:t>ишке киргизилишин камсыз кылуу, ал ч</w:t>
      </w:r>
      <w:r w:rsidRPr="00532C1D">
        <w:rPr>
          <w:rFonts w:ascii="Times New Roman" w:eastAsiaTheme="minorEastAsia" w:hAnsi="Times New Roman" w:cs="Times New Roman"/>
          <w:sz w:val="28"/>
          <w:szCs w:val="28"/>
          <w:lang w:val="ky-KG" w:eastAsia="ru-RU"/>
        </w:rPr>
        <w:t xml:space="preserve">акан гидроэлектрстанцияны </w:t>
      </w:r>
      <w:r w:rsidRPr="00532C1D">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A014A2">
        <w:rPr>
          <w:rFonts w:ascii="Times New Roman" w:eastAsia="Times New Roman" w:hAnsi="Times New Roman" w:cs="Times New Roman"/>
          <w:sz w:val="28"/>
          <w:szCs w:val="28"/>
          <w:lang w:val="ky-KG" w:eastAsia="ru-RU"/>
        </w:rPr>
        <w:t>3</w:t>
      </w:r>
      <w:r w:rsidRPr="00532C1D">
        <w:rPr>
          <w:rFonts w:ascii="Times New Roman" w:eastAsia="Times New Roman" w:hAnsi="Times New Roman" w:cs="Times New Roman"/>
          <w:sz w:val="28"/>
          <w:szCs w:val="28"/>
          <w:lang w:val="ky-KG" w:eastAsia="ru-RU"/>
        </w:rPr>
        <w:t xml:space="preserve"> жылдан ашпоого тийиш</w:t>
      </w:r>
      <w:r w:rsidRPr="00532C1D">
        <w:rPr>
          <w:rFonts w:ascii="Times New Roman" w:eastAsia="Times New Roman" w:hAnsi="Times New Roman" w:cs="Times New Roman"/>
          <w:bCs/>
          <w:sz w:val="28"/>
          <w:szCs w:val="28"/>
          <w:lang w:val="ky-KG" w:eastAsia="ru-RU"/>
        </w:rPr>
        <w:t xml:space="preserve">. </w:t>
      </w:r>
      <w:r w:rsidRPr="00532C1D">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532C1D">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532C1D">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532C1D">
        <w:rPr>
          <w:rFonts w:ascii="Times New Roman" w:eastAsia="Times New Roman" w:hAnsi="Times New Roman" w:cs="Times New Roman"/>
          <w:bCs/>
          <w:sz w:val="28"/>
          <w:szCs w:val="28"/>
          <w:lang w:val="ky-KG" w:eastAsia="ru-RU"/>
        </w:rPr>
        <w:t>;</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 xml:space="preserve">чакан гидроэлектрстанциясын </w:t>
      </w:r>
      <w:r w:rsidRPr="00532C1D">
        <w:rPr>
          <w:rFonts w:ascii="Times New Roman" w:eastAsia="Times New Roman" w:hAnsi="Times New Roman" w:cs="Times New Roman"/>
          <w:sz w:val="28"/>
          <w:szCs w:val="28"/>
          <w:lang w:val="ky-KG" w:eastAsia="ru-RU"/>
        </w:rPr>
        <w:t>куруунун долбоордук документтерине энергетикалык жана экол</w:t>
      </w:r>
      <w:bookmarkStart w:id="0" w:name="_GoBack"/>
      <w:bookmarkEnd w:id="0"/>
      <w:r w:rsidRPr="00532C1D">
        <w:rPr>
          <w:rFonts w:ascii="Times New Roman" w:eastAsia="Times New Roman" w:hAnsi="Times New Roman" w:cs="Times New Roman"/>
          <w:sz w:val="28"/>
          <w:szCs w:val="28"/>
          <w:lang w:val="ky-KG" w:eastAsia="ru-RU"/>
        </w:rPr>
        <w:t>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Чүй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xml:space="preserve">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w:t>
      </w:r>
      <w:r w:rsidRPr="00532C1D">
        <w:rPr>
          <w:rFonts w:ascii="Times New Roman" w:eastAsia="Times New Roman" w:hAnsi="Times New Roman" w:cs="Times New Roman"/>
          <w:sz w:val="28"/>
          <w:szCs w:val="28"/>
          <w:lang w:val="ky-KG" w:eastAsia="ru-RU"/>
        </w:rPr>
        <w:lastRenderedPageBreak/>
        <w:t>жумуштарды жана кызматтарды 100% Кыргыз Республикасынын аймагында сатып алуу</w:t>
      </w:r>
      <w:r w:rsidRPr="00532C1D">
        <w:rPr>
          <w:rFonts w:ascii="Times New Roman" w:eastAsia="Times New Roman" w:hAnsi="Times New Roman" w:cs="Times New Roman"/>
          <w:bCs/>
          <w:sz w:val="28"/>
          <w:szCs w:val="28"/>
          <w:lang w:val="ky-KG" w:eastAsia="ru-RU"/>
        </w:rPr>
        <w:t>.</w:t>
      </w:r>
      <w:r w:rsidRPr="00532C1D">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532C1D">
        <w:rPr>
          <w:rFonts w:ascii="Times New Roman" w:eastAsia="Times New Roman" w:hAnsi="Times New Roman" w:cs="Times New Roman"/>
          <w:sz w:val="28"/>
          <w:szCs w:val="28"/>
          <w:lang w:val="ky-KG" w:eastAsia="ru-RU"/>
        </w:rPr>
        <w:t>.</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xml:space="preserve">8.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532C1D">
        <w:rPr>
          <w:rFonts w:eastAsiaTheme="minorEastAsia"/>
          <w:lang w:val="ky-KG" w:eastAsia="ru-RU"/>
        </w:rPr>
        <w:t xml:space="preserve"> </w:t>
      </w: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532C1D" w:rsidRPr="00532C1D" w:rsidRDefault="00532C1D" w:rsidP="00532C1D">
      <w:pPr>
        <w:spacing w:after="0" w:line="240" w:lineRule="auto"/>
        <w:ind w:firstLine="634"/>
        <w:jc w:val="center"/>
        <w:rPr>
          <w:rFonts w:ascii="Times New Roman" w:eastAsia="Times New Roman" w:hAnsi="Times New Roman" w:cs="Times New Roman"/>
          <w:b/>
          <w:sz w:val="28"/>
          <w:szCs w:val="28"/>
          <w:lang w:val="ky-KG" w:eastAsia="ru-RU"/>
        </w:rPr>
      </w:pPr>
    </w:p>
    <w:p w:rsidR="00532C1D" w:rsidRPr="00532C1D" w:rsidRDefault="00532C1D" w:rsidP="00532C1D">
      <w:pPr>
        <w:spacing w:after="0" w:line="240" w:lineRule="auto"/>
        <w:jc w:val="center"/>
        <w:rPr>
          <w:rFonts w:ascii="Times New Roman UniToktom" w:eastAsia="Times New Roman" w:hAnsi="Times New Roman UniToktom" w:cs="Times New Roman UniToktom"/>
          <w:b/>
          <w:sz w:val="28"/>
          <w:szCs w:val="28"/>
          <w:lang w:val="ky-KG" w:eastAsia="ru-RU"/>
        </w:rPr>
      </w:pPr>
      <w:r w:rsidRPr="00532C1D">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532C1D" w:rsidRPr="00532C1D" w:rsidRDefault="00532C1D" w:rsidP="00532C1D">
      <w:pPr>
        <w:spacing w:after="0" w:line="240" w:lineRule="auto"/>
        <w:jc w:val="center"/>
        <w:rPr>
          <w:rFonts w:ascii="Times New Roman" w:eastAsia="Times New Roman" w:hAnsi="Times New Roman" w:cs="Times New Roman"/>
          <w:b/>
          <w:sz w:val="28"/>
          <w:szCs w:val="28"/>
          <w:lang w:val="ky-KG" w:eastAsia="ru-RU"/>
        </w:rPr>
      </w:pPr>
      <w:r w:rsidRPr="00532C1D">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10. Тендерге катышууга жыйым.</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532C1D" w:rsidRPr="00532C1D" w:rsidRDefault="00532C1D" w:rsidP="00532C1D">
      <w:pPr>
        <w:spacing w:after="0" w:line="240" w:lineRule="auto"/>
        <w:ind w:firstLine="709"/>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12. Катышуучунун кепилдик төгүмү.</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2 585 000 сом.</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w:t>
      </w:r>
      <w:r w:rsidRPr="00532C1D">
        <w:rPr>
          <w:rFonts w:ascii="Times New Roman" w:eastAsiaTheme="minorEastAsia" w:hAnsi="Times New Roman"/>
          <w:sz w:val="28"/>
          <w:szCs w:val="28"/>
          <w:lang w:val="ky-KG" w:eastAsia="ru-RU"/>
        </w:rPr>
        <w:lastRenderedPageBreak/>
        <w:t xml:space="preserve">протоколуна кол коюлган учурдан тартып 30 банктык күндүн ичинде кайта берилет. </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14. Төлөө үчүн реквизиттер.</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Тендерге катышууга жыйым жана кепилдик төгүм тиешелүү дарегин көрсөтүү менен төмөнкү алыш-бериш эсебинин реквизиттерине төгүлүүгө тийиш:</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БИК: 440001;</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Төлөмдүн коду: 14238900;</w:t>
      </w:r>
      <w:r w:rsidRPr="00532C1D">
        <w:rPr>
          <w:rFonts w:ascii="Times New Roman" w:eastAsia="Times New Roman" w:hAnsi="Times New Roman" w:cs="Times New Roman"/>
          <w:sz w:val="28"/>
          <w:szCs w:val="28"/>
          <w:lang w:val="ky-KG" w:eastAsia="ru-RU"/>
        </w:rPr>
        <w:tab/>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Алыш-бериш эсеп: 4402032100002327;</w:t>
      </w:r>
      <w:r w:rsidRPr="00532C1D">
        <w:rPr>
          <w:rFonts w:ascii="Times New Roman" w:eastAsia="Times New Roman" w:hAnsi="Times New Roman" w:cs="Times New Roman"/>
          <w:sz w:val="28"/>
          <w:szCs w:val="28"/>
          <w:lang w:val="ky-KG" w:eastAsia="ru-RU"/>
        </w:rPr>
        <w:tab/>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532C1D" w:rsidRPr="00532C1D" w:rsidRDefault="00532C1D" w:rsidP="00532C1D">
      <w:pPr>
        <w:spacing w:after="0" w:line="240" w:lineRule="auto"/>
        <w:ind w:firstLine="634"/>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532C1D" w:rsidRPr="00532C1D" w:rsidRDefault="00532C1D" w:rsidP="00532C1D">
      <w:pPr>
        <w:spacing w:after="0" w:line="240" w:lineRule="auto"/>
        <w:jc w:val="both"/>
        <w:rPr>
          <w:rFonts w:ascii="Times New Roman" w:eastAsia="Times New Roman" w:hAnsi="Times New Roman" w:cs="Times New Roman"/>
          <w:sz w:val="28"/>
          <w:szCs w:val="28"/>
          <w:lang w:val="ky-KG" w:eastAsia="ru-RU"/>
        </w:rPr>
      </w:pPr>
    </w:p>
    <w:p w:rsidR="00532C1D" w:rsidRPr="00532C1D" w:rsidRDefault="00532C1D" w:rsidP="00532C1D">
      <w:pPr>
        <w:spacing w:after="0" w:line="240" w:lineRule="auto"/>
        <w:ind w:firstLine="634"/>
        <w:jc w:val="center"/>
        <w:rPr>
          <w:rFonts w:ascii="Times New Roman" w:eastAsia="Times New Roman" w:hAnsi="Times New Roman" w:cs="Times New Roman"/>
          <w:b/>
          <w:sz w:val="28"/>
          <w:szCs w:val="28"/>
          <w:lang w:val="ky-KG" w:eastAsia="ru-RU"/>
        </w:rPr>
      </w:pPr>
    </w:p>
    <w:p w:rsidR="00532C1D" w:rsidRPr="00532C1D" w:rsidRDefault="00532C1D" w:rsidP="00532C1D">
      <w:pPr>
        <w:spacing w:after="0" w:line="240" w:lineRule="auto"/>
        <w:jc w:val="center"/>
        <w:rPr>
          <w:rFonts w:ascii="Times New Roman" w:eastAsia="Times New Roman" w:hAnsi="Times New Roman" w:cs="Times New Roman"/>
          <w:b/>
          <w:sz w:val="28"/>
          <w:szCs w:val="28"/>
          <w:lang w:val="ky-KG" w:eastAsia="ru-RU"/>
        </w:rPr>
      </w:pPr>
      <w:r w:rsidRPr="00532C1D">
        <w:rPr>
          <w:rFonts w:ascii="Times New Roman UniToktom" w:eastAsia="Times New Roman" w:hAnsi="Times New Roman UniToktom" w:cs="Times New Roman UniToktom"/>
          <w:b/>
          <w:sz w:val="28"/>
          <w:szCs w:val="28"/>
          <w:lang w:val="ky-KG" w:eastAsia="ru-RU"/>
        </w:rPr>
        <w:t>6. Тендердин эт</w:t>
      </w:r>
      <w:r w:rsidRPr="00532C1D">
        <w:rPr>
          <w:rFonts w:ascii="Times New Roman" w:eastAsia="Times New Roman" w:hAnsi="Times New Roman" w:cs="Times New Roman"/>
          <w:b/>
          <w:sz w:val="28"/>
          <w:szCs w:val="28"/>
          <w:lang w:val="ky-KG" w:eastAsia="ru-RU"/>
        </w:rPr>
        <w:t>аптары жана тендердин катышуучулары</w:t>
      </w:r>
    </w:p>
    <w:p w:rsidR="00532C1D" w:rsidRPr="00532C1D" w:rsidRDefault="00532C1D" w:rsidP="00532C1D">
      <w:pPr>
        <w:spacing w:after="0" w:line="240" w:lineRule="auto"/>
        <w:jc w:val="center"/>
        <w:rPr>
          <w:rFonts w:ascii="Times New Roman" w:eastAsia="Times New Roman" w:hAnsi="Times New Roman" w:cs="Times New Roman"/>
          <w:b/>
          <w:sz w:val="28"/>
          <w:szCs w:val="28"/>
          <w:lang w:val="ky-KG" w:eastAsia="ru-RU"/>
        </w:rPr>
      </w:pPr>
      <w:r w:rsidRPr="00532C1D">
        <w:rPr>
          <w:rFonts w:ascii="Times New Roman" w:eastAsia="Times New Roman" w:hAnsi="Times New Roman" w:cs="Times New Roman"/>
          <w:b/>
          <w:sz w:val="28"/>
          <w:szCs w:val="28"/>
          <w:lang w:val="ky-KG" w:eastAsia="ru-RU"/>
        </w:rPr>
        <w:t>берүүчү документтер</w:t>
      </w:r>
    </w:p>
    <w:p w:rsidR="00532C1D" w:rsidRPr="00532C1D" w:rsidRDefault="00532C1D" w:rsidP="00532C1D">
      <w:pPr>
        <w:spacing w:after="0" w:line="240" w:lineRule="auto"/>
        <w:ind w:firstLine="634"/>
        <w:jc w:val="center"/>
        <w:rPr>
          <w:rFonts w:ascii="Times New Roman" w:eastAsia="Times New Roman" w:hAnsi="Times New Roman" w:cs="Times New Roman"/>
          <w:sz w:val="28"/>
          <w:szCs w:val="28"/>
          <w:lang w:val="ky-KG" w:eastAsia="ru-RU"/>
        </w:rPr>
      </w:pP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532C1D">
        <w:rPr>
          <w:rFonts w:ascii="Times New Roman" w:eastAsiaTheme="minorEastAsia" w:hAnsi="Times New Roman" w:cs="Times New Roman"/>
          <w:sz w:val="28"/>
          <w:szCs w:val="28"/>
          <w:lang w:val="ky-KG" w:eastAsia="ru-RU"/>
        </w:rPr>
        <w:t>төлөнөт</w:t>
      </w:r>
      <w:r w:rsidRPr="00532C1D">
        <w:rPr>
          <w:rFonts w:ascii="Times New Roman" w:eastAsiaTheme="minorEastAsia" w:hAnsi="Times New Roman"/>
          <w:sz w:val="28"/>
          <w:szCs w:val="28"/>
          <w:lang w:val="ky-KG" w:eastAsia="ru-RU"/>
        </w:rPr>
        <w:t>. Өтүнмөгө төмөнкү документтер тиркелет: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w:t>
      </w:r>
      <w:r w:rsidRPr="00532C1D">
        <w:rPr>
          <w:rFonts w:ascii="Times New Roman" w:eastAsiaTheme="minorEastAsia" w:hAnsi="Times New Roman"/>
          <w:sz w:val="28"/>
          <w:szCs w:val="28"/>
          <w:lang w:val="ky-KG" w:eastAsia="ru-RU"/>
        </w:rPr>
        <w:lastRenderedPageBreak/>
        <w:t>чагылдырылууга тийиш. Тендерге катышууга ишеним каттын түп нускасы Комиссиянын жумушчу органында калат;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кепилдик төгүмдүн төлөнгөнүн ырастаган документ;</w:t>
      </w:r>
    </w:p>
    <w:p w:rsidR="00532C1D" w:rsidRPr="00532C1D" w:rsidRDefault="00532C1D" w:rsidP="00532C1D">
      <w:pPr>
        <w:spacing w:after="0" w:line="240" w:lineRule="auto"/>
        <w:ind w:firstLine="708"/>
        <w:jc w:val="both"/>
        <w:rPr>
          <w:rFonts w:ascii="Times New Roman" w:eastAsiaTheme="minorEastAsia" w:hAnsi="Times New Roman"/>
          <w:i/>
          <w:sz w:val="28"/>
          <w:szCs w:val="28"/>
          <w:lang w:val="ky-KG" w:eastAsia="ru-RU"/>
        </w:rPr>
      </w:pPr>
      <w:r w:rsidRPr="00532C1D">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532C1D">
        <w:rPr>
          <w:rFonts w:ascii="Times New Roman" w:eastAsiaTheme="minorEastAsia" w:hAnsi="Times New Roman"/>
          <w:sz w:val="28"/>
          <w:szCs w:val="28"/>
          <w:lang w:val="ky-KG" w:eastAsia="ru-RU"/>
        </w:rPr>
        <w:t>төлөнгөнүн ырастаган документ;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Экинчи этапка өткөрүүдөн төмөнкүдөй учурларда баш тартылат: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lastRenderedPageBreak/>
        <w:t>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Кыргыз Республикасынын мыйзамдары менен белгиленген талаптарга ылайык келбесе;</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6) катышуучу жоюу же кайра уюштуруу процессиндеги жак болсо;</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532C1D">
        <w:rPr>
          <w:rFonts w:eastAsiaTheme="minorEastAsia"/>
          <w:lang w:val="ky-KG" w:eastAsia="ru-RU"/>
        </w:rPr>
        <w:t>(</w:t>
      </w:r>
      <w:r w:rsidRPr="00532C1D">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Theme="minorEastAsia" w:hAnsi="Times New Roman"/>
          <w:sz w:val="28"/>
          <w:szCs w:val="28"/>
          <w:lang w:val="ky-KG" w:eastAsia="ru-RU"/>
        </w:rPr>
        <w:t xml:space="preserve"> ишке киргизүү мөөнөтү жөнүндө сунуш;</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532C1D" w:rsidRPr="00532C1D" w:rsidRDefault="00532C1D" w:rsidP="00532C1D">
      <w:pPr>
        <w:spacing w:after="0" w:line="240" w:lineRule="auto"/>
        <w:ind w:firstLine="708"/>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532C1D" w:rsidRPr="00532C1D" w:rsidRDefault="00532C1D" w:rsidP="00532C1D">
      <w:pPr>
        <w:spacing w:after="0" w:line="240" w:lineRule="auto"/>
        <w:ind w:firstLine="708"/>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lastRenderedPageBreak/>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социалдык пакет – мектеп, бейтапкана, бала бакча ж.б. сыяктуу социалдык мекемелерди куруу жана оңдоо;</w:t>
      </w:r>
    </w:p>
    <w:p w:rsidR="00532C1D" w:rsidRPr="00532C1D" w:rsidRDefault="00532C1D" w:rsidP="00532C1D">
      <w:pPr>
        <w:spacing w:after="0" w:line="240" w:lineRule="auto"/>
        <w:ind w:firstLine="708"/>
        <w:jc w:val="both"/>
        <w:rPr>
          <w:rFonts w:ascii="Times New Roman" w:eastAsia="Times New Roman" w:hAnsi="Times New Roman" w:cs="Times New Roman"/>
          <w:sz w:val="28"/>
          <w:szCs w:val="28"/>
          <w:lang w:val="ky-KG" w:eastAsia="ru-RU"/>
        </w:rPr>
      </w:pPr>
      <w:r w:rsidRPr="00532C1D">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532C1D" w:rsidRPr="00532C1D" w:rsidRDefault="00532C1D" w:rsidP="00532C1D">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532C1D">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532C1D" w:rsidRPr="00532C1D" w:rsidRDefault="00532C1D" w:rsidP="00532C1D">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532C1D" w:rsidRPr="00532C1D" w:rsidRDefault="00532C1D" w:rsidP="00532C1D">
      <w:pPr>
        <w:spacing w:after="0" w:line="240" w:lineRule="auto"/>
        <w:jc w:val="center"/>
        <w:rPr>
          <w:rFonts w:ascii="Times New Roman" w:eastAsia="Times New Roman" w:hAnsi="Times New Roman" w:cs="Times New Roman"/>
          <w:b/>
          <w:sz w:val="28"/>
          <w:szCs w:val="28"/>
          <w:lang w:val="ky-KG" w:eastAsia="ru-RU"/>
        </w:rPr>
      </w:pPr>
      <w:r w:rsidRPr="00532C1D">
        <w:rPr>
          <w:rFonts w:ascii="Times New Roman UniToktom" w:eastAsia="Times New Roman" w:hAnsi="Times New Roman UniToktom" w:cs="Times New Roman UniToktom"/>
          <w:b/>
          <w:sz w:val="28"/>
          <w:szCs w:val="28"/>
          <w:lang w:val="ky-KG" w:eastAsia="ru-RU"/>
        </w:rPr>
        <w:t>7. Тендердин жеңүүчүсүн аныктоонун к</w:t>
      </w:r>
      <w:r w:rsidRPr="00532C1D">
        <w:rPr>
          <w:rFonts w:ascii="Times New Roman" w:eastAsia="Times New Roman" w:hAnsi="Times New Roman" w:cs="Times New Roman"/>
          <w:b/>
          <w:sz w:val="28"/>
          <w:szCs w:val="28"/>
          <w:lang w:val="ky-KG" w:eastAsia="ru-RU"/>
        </w:rPr>
        <w:t>ритерийлери</w:t>
      </w:r>
    </w:p>
    <w:p w:rsidR="00532C1D" w:rsidRPr="00532C1D" w:rsidRDefault="00532C1D" w:rsidP="00532C1D">
      <w:pPr>
        <w:spacing w:after="0" w:line="240" w:lineRule="auto"/>
        <w:ind w:firstLine="634"/>
        <w:jc w:val="center"/>
        <w:rPr>
          <w:rFonts w:ascii="Times New Roman" w:eastAsia="Times New Roman" w:hAnsi="Times New Roman" w:cs="Times New Roman"/>
          <w:b/>
          <w:sz w:val="28"/>
          <w:szCs w:val="28"/>
          <w:lang w:val="ky-KG" w:eastAsia="ru-RU"/>
        </w:rPr>
      </w:pP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532C1D" w:rsidRPr="00532C1D" w:rsidTr="009C5EDD">
        <w:tc>
          <w:tcPr>
            <w:tcW w:w="275" w:type="pct"/>
            <w:tcMar>
              <w:top w:w="0" w:type="dxa"/>
              <w:left w:w="108" w:type="dxa"/>
              <w:bottom w:w="0" w:type="dxa"/>
              <w:right w:w="108" w:type="dxa"/>
            </w:tcMar>
            <w:hideMark/>
          </w:tcPr>
          <w:p w:rsidR="00532C1D" w:rsidRPr="00532C1D" w:rsidRDefault="00532C1D" w:rsidP="00532C1D">
            <w:pPr>
              <w:spacing w:after="0" w:line="240" w:lineRule="auto"/>
              <w:jc w:val="center"/>
              <w:rPr>
                <w:rFonts w:ascii="Times New Roman" w:eastAsia="Calibri" w:hAnsi="Times New Roman" w:cs="Times New Roman"/>
                <w:b/>
                <w:sz w:val="28"/>
                <w:szCs w:val="28"/>
                <w:lang w:val="ky-KG" w:eastAsia="ru-RU"/>
              </w:rPr>
            </w:pPr>
            <w:r w:rsidRPr="00532C1D">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532C1D" w:rsidRPr="00532C1D" w:rsidRDefault="00532C1D" w:rsidP="00532C1D">
            <w:pPr>
              <w:spacing w:after="0" w:line="240" w:lineRule="auto"/>
              <w:jc w:val="center"/>
              <w:rPr>
                <w:rFonts w:ascii="Times New Roman" w:eastAsia="Calibri" w:hAnsi="Times New Roman" w:cs="Times New Roman"/>
                <w:b/>
                <w:sz w:val="28"/>
                <w:szCs w:val="28"/>
                <w:lang w:val="ky-KG" w:eastAsia="ru-RU"/>
              </w:rPr>
            </w:pPr>
            <w:r w:rsidRPr="00532C1D">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532C1D" w:rsidRPr="00532C1D" w:rsidRDefault="00532C1D" w:rsidP="00532C1D">
            <w:pPr>
              <w:spacing w:after="0" w:line="240" w:lineRule="auto"/>
              <w:jc w:val="center"/>
              <w:rPr>
                <w:rFonts w:ascii="Times New Roman" w:eastAsia="Calibri" w:hAnsi="Times New Roman" w:cs="Times New Roman"/>
                <w:b/>
                <w:sz w:val="28"/>
                <w:szCs w:val="28"/>
                <w:lang w:val="ky-KG" w:eastAsia="ru-RU"/>
              </w:rPr>
            </w:pPr>
            <w:r w:rsidRPr="00532C1D">
              <w:rPr>
                <w:rFonts w:ascii="Times New Roman" w:eastAsia="Calibri" w:hAnsi="Times New Roman" w:cs="Times New Roman"/>
                <w:b/>
                <w:sz w:val="28"/>
                <w:szCs w:val="28"/>
                <w:lang w:val="ky-KG" w:eastAsia="ru-RU"/>
              </w:rPr>
              <w:t>Балл</w:t>
            </w:r>
          </w:p>
        </w:tc>
      </w:tr>
      <w:tr w:rsidR="00532C1D" w:rsidRPr="00532C1D" w:rsidTr="009C5EDD">
        <w:tc>
          <w:tcPr>
            <w:tcW w:w="275" w:type="pct"/>
            <w:tcMar>
              <w:top w:w="0" w:type="dxa"/>
              <w:left w:w="108" w:type="dxa"/>
              <w:bottom w:w="0" w:type="dxa"/>
              <w:right w:w="108" w:type="dxa"/>
            </w:tcMar>
            <w:vAlign w:val="center"/>
            <w:hideMark/>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5 баллга чейин</w:t>
            </w:r>
          </w:p>
        </w:tc>
      </w:tr>
      <w:tr w:rsidR="00532C1D" w:rsidRPr="00532C1D" w:rsidTr="009C5EDD">
        <w:tc>
          <w:tcPr>
            <w:tcW w:w="275" w:type="pct"/>
            <w:tcMar>
              <w:top w:w="0" w:type="dxa"/>
              <w:left w:w="108" w:type="dxa"/>
              <w:bottom w:w="0" w:type="dxa"/>
              <w:right w:w="108" w:type="dxa"/>
            </w:tcMar>
            <w:vAlign w:val="center"/>
            <w:hideMark/>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5 баллга чейин</w:t>
            </w:r>
          </w:p>
        </w:tc>
      </w:tr>
      <w:tr w:rsidR="00532C1D" w:rsidRPr="00532C1D" w:rsidTr="009C5EDD">
        <w:tc>
          <w:tcPr>
            <w:tcW w:w="275" w:type="pct"/>
            <w:tcMar>
              <w:top w:w="0" w:type="dxa"/>
              <w:left w:w="108" w:type="dxa"/>
              <w:bottom w:w="0" w:type="dxa"/>
              <w:right w:w="108" w:type="dxa"/>
            </w:tcMar>
            <w:vAlign w:val="center"/>
            <w:hideMark/>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5 баллга чейин</w:t>
            </w:r>
          </w:p>
        </w:tc>
      </w:tr>
      <w:tr w:rsidR="00532C1D" w:rsidRPr="00532C1D" w:rsidTr="009C5EDD">
        <w:tc>
          <w:tcPr>
            <w:tcW w:w="275" w:type="pct"/>
            <w:tcMar>
              <w:top w:w="0" w:type="dxa"/>
              <w:left w:w="108" w:type="dxa"/>
              <w:bottom w:w="0" w:type="dxa"/>
              <w:right w:w="108" w:type="dxa"/>
            </w:tcMar>
            <w:vAlign w:val="center"/>
            <w:hideMark/>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w:t>
            </w:r>
            <w:r w:rsidRPr="00532C1D">
              <w:rPr>
                <w:rFonts w:ascii="Times New Roman" w:eastAsia="Calibri" w:hAnsi="Times New Roman" w:cs="Times New Roman"/>
                <w:sz w:val="28"/>
                <w:szCs w:val="28"/>
                <w:lang w:val="ky-KG" w:eastAsia="ru-RU"/>
              </w:rPr>
              <w:lastRenderedPageBreak/>
              <w:t xml:space="preserve">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lastRenderedPageBreak/>
              <w:t>5 баллга чейин</w:t>
            </w:r>
          </w:p>
        </w:tc>
      </w:tr>
      <w:tr w:rsidR="00532C1D" w:rsidRPr="00532C1D" w:rsidTr="009C5EDD">
        <w:tc>
          <w:tcPr>
            <w:tcW w:w="275"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lastRenderedPageBreak/>
              <w:t>5</w:t>
            </w:r>
          </w:p>
        </w:tc>
        <w:tc>
          <w:tcPr>
            <w:tcW w:w="2966" w:type="pct"/>
            <w:tcMar>
              <w:top w:w="0" w:type="dxa"/>
              <w:left w:w="108" w:type="dxa"/>
              <w:bottom w:w="0" w:type="dxa"/>
              <w:right w:w="108" w:type="dxa"/>
            </w:tcMar>
            <w:vAlign w:val="center"/>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Социалдык пакет – мектеп, бейтапкана, бала бакча ж.у.с. социалдык мекемелерди куруу жана оңдоо</w:t>
            </w:r>
          </w:p>
        </w:tc>
        <w:tc>
          <w:tcPr>
            <w:tcW w:w="1759"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5 баллга чейин</w:t>
            </w:r>
          </w:p>
        </w:tc>
      </w:tr>
      <w:tr w:rsidR="00532C1D" w:rsidRPr="00532C1D" w:rsidTr="009C5EDD">
        <w:tc>
          <w:tcPr>
            <w:tcW w:w="275"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6</w:t>
            </w:r>
          </w:p>
        </w:tc>
        <w:tc>
          <w:tcPr>
            <w:tcW w:w="2966" w:type="pct"/>
            <w:tcMar>
              <w:top w:w="0" w:type="dxa"/>
              <w:left w:w="108" w:type="dxa"/>
              <w:bottom w:w="0" w:type="dxa"/>
              <w:right w:w="108" w:type="dxa"/>
            </w:tcMar>
            <w:vAlign w:val="center"/>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«Чон-Кайыңды» </w:t>
            </w:r>
            <w:r w:rsidRPr="00532C1D">
              <w:rPr>
                <w:rFonts w:ascii="Times New Roman" w:eastAsia="Calibri" w:hAnsi="Times New Roman" w:cs="Times New Roman"/>
                <w:sz w:val="28"/>
                <w:szCs w:val="28"/>
                <w:lang w:val="ky-KG" w:eastAsia="ru-RU"/>
              </w:rPr>
              <w:t xml:space="preserve">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2 жылга чейин – 5 балл,</w:t>
            </w:r>
          </w:p>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2 жылдан ашык - 3 балл</w:t>
            </w:r>
          </w:p>
        </w:tc>
      </w:tr>
      <w:tr w:rsidR="00532C1D" w:rsidRPr="00532C1D" w:rsidTr="009C5EDD">
        <w:tc>
          <w:tcPr>
            <w:tcW w:w="275" w:type="pct"/>
            <w:tcMar>
              <w:top w:w="0" w:type="dxa"/>
              <w:left w:w="108" w:type="dxa"/>
              <w:bottom w:w="0" w:type="dxa"/>
              <w:right w:w="108" w:type="dxa"/>
            </w:tcMar>
            <w:vAlign w:val="center"/>
            <w:hideMark/>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5 баллга чейин</w:t>
            </w:r>
          </w:p>
        </w:tc>
      </w:tr>
      <w:tr w:rsidR="00532C1D" w:rsidRPr="00532C1D" w:rsidTr="009C5EDD">
        <w:tc>
          <w:tcPr>
            <w:tcW w:w="275"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3 баллга чейин</w:t>
            </w:r>
          </w:p>
        </w:tc>
      </w:tr>
      <w:tr w:rsidR="00532C1D" w:rsidRPr="00532C1D" w:rsidTr="009C5EDD">
        <w:tc>
          <w:tcPr>
            <w:tcW w:w="275"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3 балл</w:t>
            </w:r>
          </w:p>
        </w:tc>
      </w:tr>
      <w:tr w:rsidR="00532C1D" w:rsidRPr="00532C1D" w:rsidTr="009C5EDD">
        <w:tc>
          <w:tcPr>
            <w:tcW w:w="275"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532C1D" w:rsidRPr="00532C1D" w:rsidRDefault="00532C1D" w:rsidP="00532C1D">
            <w:pPr>
              <w:spacing w:after="0" w:line="240" w:lineRule="auto"/>
              <w:jc w:val="both"/>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10 баллга чейин</w:t>
            </w:r>
          </w:p>
        </w:tc>
      </w:tr>
      <w:tr w:rsidR="00532C1D" w:rsidRPr="00532C1D" w:rsidTr="009C5EDD">
        <w:tc>
          <w:tcPr>
            <w:tcW w:w="275"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532C1D" w:rsidRPr="00532C1D" w:rsidRDefault="00532C1D" w:rsidP="00532C1D">
            <w:pPr>
              <w:spacing w:after="0" w:line="240" w:lineRule="auto"/>
              <w:jc w:val="both"/>
              <w:rPr>
                <w:rFonts w:ascii="Times New Roman" w:eastAsiaTheme="minorEastAsia" w:hAnsi="Times New Roman" w:cs="Times New Roman"/>
                <w:sz w:val="28"/>
                <w:szCs w:val="28"/>
                <w:lang w:val="ky-KG" w:eastAsia="ru-RU"/>
              </w:rPr>
            </w:pPr>
            <w:r w:rsidRPr="00532C1D">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532C1D" w:rsidRPr="00532C1D" w:rsidRDefault="00532C1D" w:rsidP="00532C1D">
            <w:pPr>
              <w:spacing w:after="0" w:line="240" w:lineRule="auto"/>
              <w:jc w:val="center"/>
              <w:rPr>
                <w:rFonts w:ascii="Times New Roman" w:eastAsia="Calibri" w:hAnsi="Times New Roman" w:cs="Times New Roman"/>
                <w:sz w:val="28"/>
                <w:szCs w:val="28"/>
                <w:lang w:val="ky-KG" w:eastAsia="ru-RU"/>
              </w:rPr>
            </w:pPr>
            <w:r w:rsidRPr="00532C1D">
              <w:rPr>
                <w:rFonts w:ascii="Times New Roman" w:eastAsia="Calibri" w:hAnsi="Times New Roman" w:cs="Times New Roman"/>
                <w:sz w:val="28"/>
                <w:szCs w:val="28"/>
                <w:lang w:val="ky-KG" w:eastAsia="ru-RU"/>
              </w:rPr>
              <w:t>5 балл</w:t>
            </w:r>
          </w:p>
        </w:tc>
      </w:tr>
    </w:tbl>
    <w:p w:rsidR="00532C1D" w:rsidRPr="00532C1D" w:rsidRDefault="00532C1D" w:rsidP="00532C1D">
      <w:pPr>
        <w:spacing w:after="0" w:line="240" w:lineRule="auto"/>
        <w:ind w:left="2832" w:firstLine="708"/>
        <w:jc w:val="both"/>
        <w:rPr>
          <w:rFonts w:ascii="Times New Roman" w:eastAsiaTheme="minorEastAsia" w:hAnsi="Times New Roman"/>
          <w:b/>
          <w:sz w:val="28"/>
          <w:szCs w:val="28"/>
          <w:lang w:val="ky-KG" w:eastAsia="ru-RU"/>
        </w:rPr>
      </w:pP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 xml:space="preserve">«Чон-Кайыңды» </w:t>
      </w:r>
      <w:r w:rsidRPr="00532C1D">
        <w:rPr>
          <w:rFonts w:ascii="Times New Roman" w:eastAsiaTheme="minorEastAsia" w:hAnsi="Times New Roman" w:cs="Times New Roman"/>
          <w:sz w:val="28"/>
          <w:szCs w:val="28"/>
          <w:lang w:val="ky-KG" w:eastAsia="ru-RU"/>
        </w:rPr>
        <w:t>чакан гидроэлектрстанциясын</w:t>
      </w:r>
      <w:r w:rsidRPr="00532C1D">
        <w:rPr>
          <w:rFonts w:ascii="Times New Roman" w:eastAsia="Calibri" w:hAnsi="Times New Roman" w:cs="Times New Roman"/>
          <w:sz w:val="28"/>
          <w:szCs w:val="28"/>
          <w:lang w:val="ky-KG" w:eastAsia="ru-RU"/>
        </w:rPr>
        <w:t xml:space="preserve"> </w:t>
      </w:r>
      <w:r w:rsidRPr="00532C1D">
        <w:rPr>
          <w:rFonts w:ascii="Times New Roman" w:eastAsiaTheme="minorEastAsia" w:hAnsi="Times New Roman"/>
          <w:sz w:val="28"/>
          <w:szCs w:val="28"/>
          <w:lang w:val="ky-KG" w:eastAsia="ru-RU"/>
        </w:rPr>
        <w:t xml:space="preserve">курууга укук берүүчү макулдашуу түзүлөт. </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 xml:space="preserve">«Чон-Кайыңды» </w:t>
      </w:r>
      <w:r w:rsidRPr="00532C1D">
        <w:rPr>
          <w:rFonts w:ascii="Times New Roman" w:eastAsiaTheme="minorEastAsia" w:hAnsi="Times New Roman"/>
          <w:sz w:val="28"/>
          <w:szCs w:val="28"/>
          <w:lang w:val="ky-KG" w:eastAsia="ru-RU"/>
        </w:rPr>
        <w:t>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532C1D" w:rsidRPr="00532C1D" w:rsidRDefault="00532C1D" w:rsidP="00532C1D">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532C1D" w:rsidRPr="00532C1D" w:rsidRDefault="00532C1D" w:rsidP="00532C1D">
      <w:pPr>
        <w:spacing w:after="0" w:line="240" w:lineRule="auto"/>
        <w:jc w:val="center"/>
        <w:rPr>
          <w:rFonts w:ascii="Times New Roman UniToktom" w:eastAsia="Times New Roman" w:hAnsi="Times New Roman UniToktom" w:cs="Times New Roman UniToktom"/>
          <w:b/>
          <w:sz w:val="28"/>
          <w:szCs w:val="28"/>
          <w:lang w:val="ky-KG" w:eastAsia="ru-RU"/>
        </w:rPr>
      </w:pPr>
      <w:r w:rsidRPr="00532C1D">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532C1D" w:rsidRPr="00532C1D" w:rsidRDefault="00532C1D" w:rsidP="00532C1D">
      <w:pPr>
        <w:spacing w:after="0" w:line="240" w:lineRule="auto"/>
        <w:jc w:val="center"/>
        <w:rPr>
          <w:rFonts w:ascii="Times New Roman UniToktom" w:eastAsia="Times New Roman" w:hAnsi="Times New Roman UniToktom" w:cs="Times New Roman UniToktom"/>
          <w:b/>
          <w:sz w:val="28"/>
          <w:szCs w:val="28"/>
          <w:lang w:val="ky-KG" w:eastAsia="ru-RU"/>
        </w:rPr>
      </w:pPr>
      <w:r w:rsidRPr="00532C1D">
        <w:rPr>
          <w:rFonts w:ascii="Times New Roman UniToktom" w:eastAsia="Times New Roman" w:hAnsi="Times New Roman UniToktom" w:cs="Times New Roman UniToktom"/>
          <w:b/>
          <w:sz w:val="28"/>
          <w:szCs w:val="28"/>
          <w:lang w:val="ky-KG" w:eastAsia="ru-RU"/>
        </w:rPr>
        <w:lastRenderedPageBreak/>
        <w:t xml:space="preserve">өткөрүлгөн жок, жараксыз деп таануу </w:t>
      </w:r>
    </w:p>
    <w:p w:rsidR="00532C1D" w:rsidRPr="00532C1D" w:rsidRDefault="00532C1D" w:rsidP="00532C1D">
      <w:pPr>
        <w:spacing w:after="0" w:line="240" w:lineRule="auto"/>
        <w:ind w:firstLine="634"/>
        <w:jc w:val="center"/>
        <w:rPr>
          <w:rFonts w:ascii="Times New Roman" w:eastAsia="Times New Roman" w:hAnsi="Times New Roman" w:cs="Times New Roman"/>
          <w:b/>
          <w:sz w:val="28"/>
          <w:szCs w:val="28"/>
          <w:lang w:val="ky-KG" w:eastAsia="ru-RU"/>
        </w:rPr>
      </w:pP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32. Эгер тендер өткөрүлгөн жок деп таанылса же жеңүүчү аныкталбаса, Комиссиянын жумушчу органы Комиссиянын рекомендациясынын негизинде Кыргыз Республикасынын Өкмөтүнө кайталап тендер өткөрүү жөнүндө өтүнүч менен кайрылууга укуктуу.</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 xml:space="preserve">«Чон-Кайыңды» </w:t>
      </w:r>
      <w:r w:rsidRPr="00532C1D">
        <w:rPr>
          <w:rFonts w:ascii="Times New Roman" w:eastAsiaTheme="minorEastAsia" w:hAnsi="Times New Roman"/>
          <w:sz w:val="28"/>
          <w:szCs w:val="28"/>
          <w:lang w:val="ky-KG" w:eastAsia="ru-RU"/>
        </w:rPr>
        <w:t xml:space="preserve">чакан гидроэлектростанциясын куруу укугун алуудан баш тартуу болуп эсептелет. </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532C1D">
        <w:rPr>
          <w:rFonts w:eastAsiaTheme="minorEastAsia"/>
          <w:lang w:val="ky-KG" w:eastAsia="ru-RU"/>
        </w:rPr>
        <w:t xml:space="preserve"> </w:t>
      </w:r>
      <w:r w:rsidRPr="00532C1D">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 xml:space="preserve">«Чон-Кайыңды» </w:t>
      </w:r>
      <w:r w:rsidRPr="00532C1D">
        <w:rPr>
          <w:rFonts w:ascii="Times New Roman" w:eastAsiaTheme="minorEastAsia" w:hAnsi="Times New Roman"/>
          <w:sz w:val="28"/>
          <w:szCs w:val="28"/>
          <w:lang w:val="ky-KG" w:eastAsia="ru-RU"/>
        </w:rPr>
        <w:t>чакан гидроэлектростанциясын куруу укугун алуудан баш тарткан ар бир учурда колдонулат.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 xml:space="preserve">«Чон-Кайыңды» </w:t>
      </w:r>
      <w:r w:rsidRPr="00532C1D">
        <w:rPr>
          <w:rFonts w:ascii="Times New Roman" w:eastAsiaTheme="minorEastAsia" w:hAnsi="Times New Roman"/>
          <w:sz w:val="28"/>
          <w:szCs w:val="28"/>
          <w:lang w:val="ky-KG" w:eastAsia="ru-RU"/>
        </w:rPr>
        <w:t>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532C1D">
        <w:rPr>
          <w:rFonts w:eastAsiaTheme="minorEastAsia"/>
          <w:lang w:val="ky-KG" w:eastAsia="ru-RU"/>
        </w:rPr>
        <w:t xml:space="preserve"> </w:t>
      </w:r>
      <w:r w:rsidRPr="00532C1D">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r w:rsidRPr="00532C1D">
        <w:rPr>
          <w:rFonts w:ascii="Times New Roman" w:eastAsiaTheme="minorEastAsia" w:hAnsi="Times New Roman"/>
          <w:sz w:val="28"/>
          <w:szCs w:val="28"/>
          <w:lang w:val="ky-KG" w:eastAsia="ru-RU"/>
        </w:rPr>
        <w:t>________________________________________________________</w:t>
      </w:r>
    </w:p>
    <w:p w:rsidR="00532C1D" w:rsidRPr="00532C1D" w:rsidRDefault="00532C1D" w:rsidP="00532C1D">
      <w:pPr>
        <w:spacing w:after="0" w:line="240" w:lineRule="auto"/>
        <w:ind w:firstLine="708"/>
        <w:jc w:val="both"/>
        <w:rPr>
          <w:rFonts w:ascii="Times New Roman" w:eastAsiaTheme="minorEastAsia" w:hAnsi="Times New Roman"/>
          <w:sz w:val="28"/>
          <w:szCs w:val="28"/>
          <w:lang w:val="ky-KG" w:eastAsia="ru-RU"/>
        </w:rPr>
      </w:pPr>
    </w:p>
    <w:p w:rsidR="006B144D" w:rsidRPr="006B144D" w:rsidRDefault="006B144D" w:rsidP="00532C1D">
      <w:pPr>
        <w:spacing w:after="0" w:line="240" w:lineRule="auto"/>
        <w:ind w:firstLine="567"/>
        <w:jc w:val="center"/>
        <w:rPr>
          <w:rFonts w:ascii="Times New Roman" w:hAnsi="Times New Roman"/>
          <w:sz w:val="28"/>
          <w:szCs w:val="28"/>
        </w:rPr>
      </w:pPr>
    </w:p>
    <w:sectPr w:rsidR="006B144D" w:rsidRPr="006B144D"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254" w:rsidRDefault="00E71254" w:rsidP="00C52BDE">
      <w:pPr>
        <w:spacing w:after="0" w:line="240" w:lineRule="auto"/>
      </w:pPr>
      <w:r>
        <w:separator/>
      </w:r>
    </w:p>
  </w:endnote>
  <w:endnote w:type="continuationSeparator" w:id="0">
    <w:p w:rsidR="00E71254" w:rsidRDefault="00E71254"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254" w:rsidRDefault="00E71254" w:rsidP="00C52BDE">
      <w:pPr>
        <w:spacing w:after="0" w:line="240" w:lineRule="auto"/>
      </w:pPr>
      <w:r>
        <w:separator/>
      </w:r>
    </w:p>
  </w:footnote>
  <w:footnote w:type="continuationSeparator" w:id="0">
    <w:p w:rsidR="00E71254" w:rsidRDefault="00E71254"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60E8F"/>
    <w:multiLevelType w:val="hybridMultilevel"/>
    <w:tmpl w:val="56F098BA"/>
    <w:lvl w:ilvl="0" w:tplc="49AA57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abstractNum w:abstractNumId="3">
    <w:nsid w:val="64A133B0"/>
    <w:multiLevelType w:val="hybridMultilevel"/>
    <w:tmpl w:val="47F87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22C4B"/>
    <w:rsid w:val="00023A99"/>
    <w:rsid w:val="00031951"/>
    <w:rsid w:val="00054765"/>
    <w:rsid w:val="00057C3B"/>
    <w:rsid w:val="00067C1E"/>
    <w:rsid w:val="00071659"/>
    <w:rsid w:val="00074B66"/>
    <w:rsid w:val="0008028F"/>
    <w:rsid w:val="00087764"/>
    <w:rsid w:val="00091B33"/>
    <w:rsid w:val="00091BA6"/>
    <w:rsid w:val="000A7E35"/>
    <w:rsid w:val="000B35F9"/>
    <w:rsid w:val="000B5EA2"/>
    <w:rsid w:val="000B72F5"/>
    <w:rsid w:val="000C0185"/>
    <w:rsid w:val="000C1D25"/>
    <w:rsid w:val="000E7294"/>
    <w:rsid w:val="00100793"/>
    <w:rsid w:val="00104C77"/>
    <w:rsid w:val="00120DA0"/>
    <w:rsid w:val="001248F6"/>
    <w:rsid w:val="00133818"/>
    <w:rsid w:val="001377FF"/>
    <w:rsid w:val="0014389E"/>
    <w:rsid w:val="00147501"/>
    <w:rsid w:val="001543B4"/>
    <w:rsid w:val="00161CB2"/>
    <w:rsid w:val="0016441D"/>
    <w:rsid w:val="001665FB"/>
    <w:rsid w:val="001679EA"/>
    <w:rsid w:val="00172928"/>
    <w:rsid w:val="00175859"/>
    <w:rsid w:val="00183EC8"/>
    <w:rsid w:val="00184D12"/>
    <w:rsid w:val="001962DD"/>
    <w:rsid w:val="001A58B4"/>
    <w:rsid w:val="001B30E6"/>
    <w:rsid w:val="001B31C1"/>
    <w:rsid w:val="001B79D8"/>
    <w:rsid w:val="001C46E6"/>
    <w:rsid w:val="001C4B1D"/>
    <w:rsid w:val="001E7B59"/>
    <w:rsid w:val="001F44D0"/>
    <w:rsid w:val="00215DAA"/>
    <w:rsid w:val="00221D4B"/>
    <w:rsid w:val="0022588D"/>
    <w:rsid w:val="0023115A"/>
    <w:rsid w:val="00247B15"/>
    <w:rsid w:val="00262B24"/>
    <w:rsid w:val="00267483"/>
    <w:rsid w:val="00270DE4"/>
    <w:rsid w:val="002753FF"/>
    <w:rsid w:val="00281308"/>
    <w:rsid w:val="00297A26"/>
    <w:rsid w:val="002A17E0"/>
    <w:rsid w:val="002A1EF6"/>
    <w:rsid w:val="002A48F2"/>
    <w:rsid w:val="002B03F5"/>
    <w:rsid w:val="002B1DB7"/>
    <w:rsid w:val="002B21B0"/>
    <w:rsid w:val="002B2310"/>
    <w:rsid w:val="002C3C88"/>
    <w:rsid w:val="002E4B4E"/>
    <w:rsid w:val="002E6022"/>
    <w:rsid w:val="002F1033"/>
    <w:rsid w:val="002F36D8"/>
    <w:rsid w:val="0032247D"/>
    <w:rsid w:val="003234E9"/>
    <w:rsid w:val="00323D16"/>
    <w:rsid w:val="0033278F"/>
    <w:rsid w:val="00332A0E"/>
    <w:rsid w:val="003376BD"/>
    <w:rsid w:val="00347DFF"/>
    <w:rsid w:val="00350478"/>
    <w:rsid w:val="00351714"/>
    <w:rsid w:val="00373F80"/>
    <w:rsid w:val="003804E7"/>
    <w:rsid w:val="003867AD"/>
    <w:rsid w:val="00391608"/>
    <w:rsid w:val="00393DBC"/>
    <w:rsid w:val="003A3012"/>
    <w:rsid w:val="003A593E"/>
    <w:rsid w:val="003A5E8E"/>
    <w:rsid w:val="003B4E6D"/>
    <w:rsid w:val="003C08FF"/>
    <w:rsid w:val="003C1046"/>
    <w:rsid w:val="003D74BD"/>
    <w:rsid w:val="003E3FA6"/>
    <w:rsid w:val="003E3FFD"/>
    <w:rsid w:val="003E7D18"/>
    <w:rsid w:val="003F649A"/>
    <w:rsid w:val="00410DB8"/>
    <w:rsid w:val="0042189E"/>
    <w:rsid w:val="00421937"/>
    <w:rsid w:val="00421F8E"/>
    <w:rsid w:val="0042283A"/>
    <w:rsid w:val="00424B26"/>
    <w:rsid w:val="004325E8"/>
    <w:rsid w:val="00435833"/>
    <w:rsid w:val="00440743"/>
    <w:rsid w:val="00441C01"/>
    <w:rsid w:val="004452F7"/>
    <w:rsid w:val="00452497"/>
    <w:rsid w:val="00456AD8"/>
    <w:rsid w:val="00456FD9"/>
    <w:rsid w:val="0046039D"/>
    <w:rsid w:val="00464871"/>
    <w:rsid w:val="00470C2C"/>
    <w:rsid w:val="0047251D"/>
    <w:rsid w:val="004753E6"/>
    <w:rsid w:val="0047656B"/>
    <w:rsid w:val="004829CD"/>
    <w:rsid w:val="00484867"/>
    <w:rsid w:val="004900BB"/>
    <w:rsid w:val="004933CA"/>
    <w:rsid w:val="004967B5"/>
    <w:rsid w:val="004A26D6"/>
    <w:rsid w:val="004A42E0"/>
    <w:rsid w:val="004B18A0"/>
    <w:rsid w:val="004C1D13"/>
    <w:rsid w:val="004C5498"/>
    <w:rsid w:val="004C62CC"/>
    <w:rsid w:val="004C79DC"/>
    <w:rsid w:val="004D3DD9"/>
    <w:rsid w:val="004E03D1"/>
    <w:rsid w:val="004F5C64"/>
    <w:rsid w:val="00501A88"/>
    <w:rsid w:val="005105D9"/>
    <w:rsid w:val="00510B7A"/>
    <w:rsid w:val="005146B3"/>
    <w:rsid w:val="00524DF2"/>
    <w:rsid w:val="005313C9"/>
    <w:rsid w:val="00532C1D"/>
    <w:rsid w:val="005353DA"/>
    <w:rsid w:val="00544A2F"/>
    <w:rsid w:val="005453DC"/>
    <w:rsid w:val="0054744B"/>
    <w:rsid w:val="00554CBE"/>
    <w:rsid w:val="00557552"/>
    <w:rsid w:val="0056205F"/>
    <w:rsid w:val="0058131B"/>
    <w:rsid w:val="005828AB"/>
    <w:rsid w:val="00587449"/>
    <w:rsid w:val="0059610F"/>
    <w:rsid w:val="0059661A"/>
    <w:rsid w:val="005B0041"/>
    <w:rsid w:val="005B15AC"/>
    <w:rsid w:val="005B5531"/>
    <w:rsid w:val="005C4428"/>
    <w:rsid w:val="005C4A63"/>
    <w:rsid w:val="005C740D"/>
    <w:rsid w:val="005E2E28"/>
    <w:rsid w:val="005F1459"/>
    <w:rsid w:val="005F28D3"/>
    <w:rsid w:val="005F2B90"/>
    <w:rsid w:val="005F7D47"/>
    <w:rsid w:val="00600A8F"/>
    <w:rsid w:val="00605EC7"/>
    <w:rsid w:val="006063C6"/>
    <w:rsid w:val="006116A3"/>
    <w:rsid w:val="00616CB8"/>
    <w:rsid w:val="0061726D"/>
    <w:rsid w:val="00623944"/>
    <w:rsid w:val="00630B46"/>
    <w:rsid w:val="006325CB"/>
    <w:rsid w:val="00637B5B"/>
    <w:rsid w:val="00645577"/>
    <w:rsid w:val="00646E82"/>
    <w:rsid w:val="00655997"/>
    <w:rsid w:val="00657EE0"/>
    <w:rsid w:val="00660F0B"/>
    <w:rsid w:val="00662C08"/>
    <w:rsid w:val="00663FCB"/>
    <w:rsid w:val="006660F7"/>
    <w:rsid w:val="00673C30"/>
    <w:rsid w:val="00681523"/>
    <w:rsid w:val="006825B9"/>
    <w:rsid w:val="00682A2D"/>
    <w:rsid w:val="00684237"/>
    <w:rsid w:val="006842E1"/>
    <w:rsid w:val="006850F6"/>
    <w:rsid w:val="006859CE"/>
    <w:rsid w:val="006864BA"/>
    <w:rsid w:val="00686817"/>
    <w:rsid w:val="00696D45"/>
    <w:rsid w:val="00697D90"/>
    <w:rsid w:val="006A4FDE"/>
    <w:rsid w:val="006B144D"/>
    <w:rsid w:val="006B151E"/>
    <w:rsid w:val="006B3999"/>
    <w:rsid w:val="006C025F"/>
    <w:rsid w:val="006D0670"/>
    <w:rsid w:val="006F3214"/>
    <w:rsid w:val="006F5DAC"/>
    <w:rsid w:val="00700393"/>
    <w:rsid w:val="0070238F"/>
    <w:rsid w:val="00707743"/>
    <w:rsid w:val="007100E8"/>
    <w:rsid w:val="00731566"/>
    <w:rsid w:val="00737BCE"/>
    <w:rsid w:val="00742A3A"/>
    <w:rsid w:val="007541EC"/>
    <w:rsid w:val="00754BD5"/>
    <w:rsid w:val="0075543B"/>
    <w:rsid w:val="00761BA8"/>
    <w:rsid w:val="007671AD"/>
    <w:rsid w:val="0078010B"/>
    <w:rsid w:val="0078516A"/>
    <w:rsid w:val="007A4EE3"/>
    <w:rsid w:val="007B190E"/>
    <w:rsid w:val="007B2C9A"/>
    <w:rsid w:val="007B5EF8"/>
    <w:rsid w:val="007C2407"/>
    <w:rsid w:val="007C2E3D"/>
    <w:rsid w:val="007D187E"/>
    <w:rsid w:val="007D74E0"/>
    <w:rsid w:val="007E3DA2"/>
    <w:rsid w:val="007E5853"/>
    <w:rsid w:val="007E79B5"/>
    <w:rsid w:val="007F2689"/>
    <w:rsid w:val="007F4699"/>
    <w:rsid w:val="00812F07"/>
    <w:rsid w:val="008150D9"/>
    <w:rsid w:val="008162C7"/>
    <w:rsid w:val="00821653"/>
    <w:rsid w:val="008253DE"/>
    <w:rsid w:val="008321A6"/>
    <w:rsid w:val="00836743"/>
    <w:rsid w:val="00837EFF"/>
    <w:rsid w:val="00845364"/>
    <w:rsid w:val="008464D8"/>
    <w:rsid w:val="00846D66"/>
    <w:rsid w:val="00850EA1"/>
    <w:rsid w:val="00854515"/>
    <w:rsid w:val="0085508F"/>
    <w:rsid w:val="00885902"/>
    <w:rsid w:val="008A2E99"/>
    <w:rsid w:val="008B41FB"/>
    <w:rsid w:val="008B4386"/>
    <w:rsid w:val="008B4396"/>
    <w:rsid w:val="008B5276"/>
    <w:rsid w:val="008B55FE"/>
    <w:rsid w:val="008B745F"/>
    <w:rsid w:val="008C1CBB"/>
    <w:rsid w:val="008E45B9"/>
    <w:rsid w:val="008E4729"/>
    <w:rsid w:val="0091128E"/>
    <w:rsid w:val="00913452"/>
    <w:rsid w:val="00914388"/>
    <w:rsid w:val="0092392E"/>
    <w:rsid w:val="00935330"/>
    <w:rsid w:val="009371F8"/>
    <w:rsid w:val="00947009"/>
    <w:rsid w:val="00960735"/>
    <w:rsid w:val="00973766"/>
    <w:rsid w:val="00994485"/>
    <w:rsid w:val="00996AD8"/>
    <w:rsid w:val="009A5A9E"/>
    <w:rsid w:val="009A75FF"/>
    <w:rsid w:val="009B12CD"/>
    <w:rsid w:val="009B5661"/>
    <w:rsid w:val="009C0966"/>
    <w:rsid w:val="009C27F5"/>
    <w:rsid w:val="009D03DF"/>
    <w:rsid w:val="009D1FB6"/>
    <w:rsid w:val="009E2611"/>
    <w:rsid w:val="009E7787"/>
    <w:rsid w:val="009F3F5E"/>
    <w:rsid w:val="009F5132"/>
    <w:rsid w:val="009F753E"/>
    <w:rsid w:val="00A014A2"/>
    <w:rsid w:val="00A033DE"/>
    <w:rsid w:val="00A13B83"/>
    <w:rsid w:val="00A15590"/>
    <w:rsid w:val="00A1666D"/>
    <w:rsid w:val="00A17AAA"/>
    <w:rsid w:val="00A218E3"/>
    <w:rsid w:val="00A2776E"/>
    <w:rsid w:val="00A37354"/>
    <w:rsid w:val="00A37ABC"/>
    <w:rsid w:val="00A41484"/>
    <w:rsid w:val="00A41A60"/>
    <w:rsid w:val="00A43D4C"/>
    <w:rsid w:val="00A44767"/>
    <w:rsid w:val="00A4550B"/>
    <w:rsid w:val="00A45609"/>
    <w:rsid w:val="00A47556"/>
    <w:rsid w:val="00A47F6A"/>
    <w:rsid w:val="00A53E9D"/>
    <w:rsid w:val="00A57445"/>
    <w:rsid w:val="00A6193D"/>
    <w:rsid w:val="00A70109"/>
    <w:rsid w:val="00A715A2"/>
    <w:rsid w:val="00A72594"/>
    <w:rsid w:val="00A739F7"/>
    <w:rsid w:val="00A81DD9"/>
    <w:rsid w:val="00A828AF"/>
    <w:rsid w:val="00A844F7"/>
    <w:rsid w:val="00A866A3"/>
    <w:rsid w:val="00A9371B"/>
    <w:rsid w:val="00AA1F1D"/>
    <w:rsid w:val="00AB1173"/>
    <w:rsid w:val="00AB7768"/>
    <w:rsid w:val="00AE4D20"/>
    <w:rsid w:val="00AE7590"/>
    <w:rsid w:val="00AF694E"/>
    <w:rsid w:val="00B114BC"/>
    <w:rsid w:val="00B246BC"/>
    <w:rsid w:val="00B339CB"/>
    <w:rsid w:val="00B41390"/>
    <w:rsid w:val="00B601DB"/>
    <w:rsid w:val="00B73435"/>
    <w:rsid w:val="00B85AB0"/>
    <w:rsid w:val="00B8614B"/>
    <w:rsid w:val="00B87694"/>
    <w:rsid w:val="00BB177F"/>
    <w:rsid w:val="00BB5A94"/>
    <w:rsid w:val="00BC66E7"/>
    <w:rsid w:val="00BC680F"/>
    <w:rsid w:val="00BC7617"/>
    <w:rsid w:val="00BD6268"/>
    <w:rsid w:val="00BD6F82"/>
    <w:rsid w:val="00BE1171"/>
    <w:rsid w:val="00BF0C3C"/>
    <w:rsid w:val="00BF6C13"/>
    <w:rsid w:val="00C119AB"/>
    <w:rsid w:val="00C13299"/>
    <w:rsid w:val="00C2031F"/>
    <w:rsid w:val="00C2484E"/>
    <w:rsid w:val="00C356B9"/>
    <w:rsid w:val="00C52BDE"/>
    <w:rsid w:val="00C7152D"/>
    <w:rsid w:val="00C75D01"/>
    <w:rsid w:val="00C76A76"/>
    <w:rsid w:val="00C77A0D"/>
    <w:rsid w:val="00C804A9"/>
    <w:rsid w:val="00C81A04"/>
    <w:rsid w:val="00C90A15"/>
    <w:rsid w:val="00C937DC"/>
    <w:rsid w:val="00CA24D2"/>
    <w:rsid w:val="00CB0382"/>
    <w:rsid w:val="00CB04CD"/>
    <w:rsid w:val="00CB2075"/>
    <w:rsid w:val="00CD302C"/>
    <w:rsid w:val="00CD4E23"/>
    <w:rsid w:val="00CE1736"/>
    <w:rsid w:val="00CE2595"/>
    <w:rsid w:val="00CE3797"/>
    <w:rsid w:val="00CE668B"/>
    <w:rsid w:val="00CF1D2B"/>
    <w:rsid w:val="00CF1DFE"/>
    <w:rsid w:val="00CF2C8A"/>
    <w:rsid w:val="00CF4717"/>
    <w:rsid w:val="00D038E2"/>
    <w:rsid w:val="00D22012"/>
    <w:rsid w:val="00D224AC"/>
    <w:rsid w:val="00D26E0E"/>
    <w:rsid w:val="00D34548"/>
    <w:rsid w:val="00D53A6D"/>
    <w:rsid w:val="00D55CB8"/>
    <w:rsid w:val="00D62C19"/>
    <w:rsid w:val="00D67ACB"/>
    <w:rsid w:val="00D776CC"/>
    <w:rsid w:val="00D80E4F"/>
    <w:rsid w:val="00D81E12"/>
    <w:rsid w:val="00D855A5"/>
    <w:rsid w:val="00D95054"/>
    <w:rsid w:val="00DB07CD"/>
    <w:rsid w:val="00DB3AE4"/>
    <w:rsid w:val="00DB7CDD"/>
    <w:rsid w:val="00DC22C3"/>
    <w:rsid w:val="00DC41A5"/>
    <w:rsid w:val="00DC4C9E"/>
    <w:rsid w:val="00DD0414"/>
    <w:rsid w:val="00DD7FC8"/>
    <w:rsid w:val="00DE169F"/>
    <w:rsid w:val="00DE29DE"/>
    <w:rsid w:val="00DE3993"/>
    <w:rsid w:val="00DE4220"/>
    <w:rsid w:val="00DF74C9"/>
    <w:rsid w:val="00E05B05"/>
    <w:rsid w:val="00E07939"/>
    <w:rsid w:val="00E1658B"/>
    <w:rsid w:val="00E167F2"/>
    <w:rsid w:val="00E209B8"/>
    <w:rsid w:val="00E21040"/>
    <w:rsid w:val="00E31B61"/>
    <w:rsid w:val="00E40167"/>
    <w:rsid w:val="00E4468E"/>
    <w:rsid w:val="00E50475"/>
    <w:rsid w:val="00E522DE"/>
    <w:rsid w:val="00E53E18"/>
    <w:rsid w:val="00E55F24"/>
    <w:rsid w:val="00E71254"/>
    <w:rsid w:val="00E71F5F"/>
    <w:rsid w:val="00E76BF1"/>
    <w:rsid w:val="00E83789"/>
    <w:rsid w:val="00E86C44"/>
    <w:rsid w:val="00E87B33"/>
    <w:rsid w:val="00E94942"/>
    <w:rsid w:val="00EA3035"/>
    <w:rsid w:val="00EA52DC"/>
    <w:rsid w:val="00EB0998"/>
    <w:rsid w:val="00EB17CE"/>
    <w:rsid w:val="00EB4269"/>
    <w:rsid w:val="00EB60D6"/>
    <w:rsid w:val="00EB774B"/>
    <w:rsid w:val="00EC0C2B"/>
    <w:rsid w:val="00EC220D"/>
    <w:rsid w:val="00EC38BF"/>
    <w:rsid w:val="00ED3210"/>
    <w:rsid w:val="00ED43CF"/>
    <w:rsid w:val="00ED4887"/>
    <w:rsid w:val="00ED6992"/>
    <w:rsid w:val="00EE2E03"/>
    <w:rsid w:val="00EE6145"/>
    <w:rsid w:val="00EF62B3"/>
    <w:rsid w:val="00F06739"/>
    <w:rsid w:val="00F16632"/>
    <w:rsid w:val="00F24669"/>
    <w:rsid w:val="00F24F3B"/>
    <w:rsid w:val="00F369BA"/>
    <w:rsid w:val="00F42D2F"/>
    <w:rsid w:val="00F46722"/>
    <w:rsid w:val="00F57623"/>
    <w:rsid w:val="00F62431"/>
    <w:rsid w:val="00F66308"/>
    <w:rsid w:val="00F73C41"/>
    <w:rsid w:val="00F87EB2"/>
    <w:rsid w:val="00F906DB"/>
    <w:rsid w:val="00F92BED"/>
    <w:rsid w:val="00F9348B"/>
    <w:rsid w:val="00F93EC6"/>
    <w:rsid w:val="00FA483A"/>
    <w:rsid w:val="00FB3D5C"/>
    <w:rsid w:val="00FB3E20"/>
    <w:rsid w:val="00FC07AD"/>
    <w:rsid w:val="00FC5078"/>
    <w:rsid w:val="00FD0163"/>
    <w:rsid w:val="00FD3855"/>
    <w:rsid w:val="00FD766C"/>
    <w:rsid w:val="00FE3A53"/>
    <w:rsid w:val="00FE48F3"/>
    <w:rsid w:val="00FF33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D3051F-AE4F-4BF8-A7B8-2150DB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44D"/>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642928603">
      <w:bodyDiv w:val="1"/>
      <w:marLeft w:val="0"/>
      <w:marRight w:val="0"/>
      <w:marTop w:val="0"/>
      <w:marBottom w:val="0"/>
      <w:divBdr>
        <w:top w:val="none" w:sz="0" w:space="0" w:color="auto"/>
        <w:left w:val="none" w:sz="0" w:space="0" w:color="auto"/>
        <w:bottom w:val="none" w:sz="0" w:space="0" w:color="auto"/>
        <w:right w:val="none" w:sz="0" w:space="0" w:color="auto"/>
      </w:divBdr>
    </w:div>
    <w:div w:id="182173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EFE19-7B12-4D0B-9179-75FC2FDE4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3265</Words>
  <Characters>18611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2017-05-12T08:22:00Z</cp:lastPrinted>
  <dcterms:created xsi:type="dcterms:W3CDTF">2017-05-31T12:49:00Z</dcterms:created>
  <dcterms:modified xsi:type="dcterms:W3CDTF">2017-05-31T12:49:00Z</dcterms:modified>
</cp:coreProperties>
</file>